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EA5A" w14:textId="6211F609" w:rsidR="004E7112" w:rsidRDefault="00D0762D">
      <w:r>
        <w:rPr>
          <w:noProof/>
        </w:rPr>
        <w:drawing>
          <wp:inline distT="0" distB="0" distL="0" distR="0" wp14:anchorId="6618B140" wp14:editId="44C1543E">
            <wp:extent cx="5486400" cy="3200400"/>
            <wp:effectExtent l="0" t="0" r="0" b="0"/>
            <wp:docPr id="161167903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F6"/>
    <w:rsid w:val="00341EED"/>
    <w:rsid w:val="004E7112"/>
    <w:rsid w:val="006F0CBB"/>
    <w:rsid w:val="00BB20F6"/>
    <w:rsid w:val="00D0762D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65F4-2135-4DA7-93E8-F27C73B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0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0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0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0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0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0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0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0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0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0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PERMIS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5E-451F-935E-22939DDEDC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5E-451F-935E-22939DDEDC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5E-451F-935E-22939DDEDC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5E-451F-935E-22939DDEDC23}"/>
              </c:ext>
            </c:extLst>
          </c:dPt>
          <c:cat>
            <c:strRef>
              <c:f>Feuil1!$A$2:$A$5</c:f>
              <c:strCache>
                <c:ptCount val="4"/>
                <c:pt idx="0">
                  <c:v>B</c:v>
                </c:pt>
                <c:pt idx="1">
                  <c:v>AAC</c:v>
                </c:pt>
                <c:pt idx="2">
                  <c:v>AM</c:v>
                </c:pt>
                <c:pt idx="3">
                  <c:v>BEA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14</c:v>
                </c:pt>
                <c:pt idx="1">
                  <c:v>4</c:v>
                </c:pt>
                <c:pt idx="2">
                  <c:v>2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D-4413-8277-220D6D7E6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2026-03-18T14:02:00Z</dcterms:created>
  <dcterms:modified xsi:type="dcterms:W3CDTF">2026-03-18T14:02:00Z</dcterms:modified>
</cp:coreProperties>
</file>